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3E6E37" w:rsidRPr="001560A4" w14:paraId="1980A0BE" w14:textId="77777777" w:rsidTr="00026223">
        <w:trPr>
          <w:tblCellSpacing w:w="15" w:type="dxa"/>
        </w:trPr>
        <w:tc>
          <w:tcPr>
            <w:tcW w:w="1000" w:type="pct"/>
            <w:noWrap/>
            <w:vAlign w:val="center"/>
            <w:hideMark/>
          </w:tcPr>
          <w:p w14:paraId="0F07FA19" w14:textId="77777777" w:rsidR="003E6E37" w:rsidRPr="001560A4" w:rsidRDefault="003E6E37" w:rsidP="001560A4">
            <w:pPr>
              <w:pStyle w:val="NormalWeb"/>
              <w:spacing w:before="0" w:beforeAutospacing="0" w:after="0" w:afterAutospacing="0"/>
              <w:jc w:val="both"/>
              <w:rPr>
                <w:rFonts w:ascii="Arial" w:hAnsi="Arial" w:cs="Arial"/>
              </w:rPr>
            </w:pPr>
            <w:r w:rsidRPr="001560A4">
              <w:rPr>
                <w:rFonts w:ascii="Arial" w:hAnsi="Arial" w:cs="Arial"/>
                <w:noProof/>
              </w:rPr>
              <w:drawing>
                <wp:inline distT="0" distB="0" distL="0" distR="0" wp14:anchorId="66003469" wp14:editId="30E79735">
                  <wp:extent cx="1283335" cy="52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83335" cy="520700"/>
                          </a:xfrm>
                          <a:prstGeom prst="rect">
                            <a:avLst/>
                          </a:prstGeom>
                        </pic:spPr>
                      </pic:pic>
                    </a:graphicData>
                  </a:graphic>
                </wp:inline>
              </w:drawing>
            </w:r>
          </w:p>
          <w:p w14:paraId="40124F7F" w14:textId="77777777" w:rsidR="003E6E37" w:rsidRPr="001560A4" w:rsidRDefault="003E6E37" w:rsidP="001560A4">
            <w:pPr>
              <w:jc w:val="both"/>
              <w:rPr>
                <w:rFonts w:ascii="Arial" w:hAnsi="Arial" w:cs="Arial"/>
              </w:rPr>
            </w:pPr>
          </w:p>
        </w:tc>
      </w:tr>
    </w:tbl>
    <w:p w14:paraId="76A3582F" w14:textId="77777777" w:rsidR="003E6E37" w:rsidRPr="001560A4" w:rsidRDefault="003E6E37" w:rsidP="001560A4">
      <w:pPr>
        <w:pStyle w:val="NormalWeb"/>
        <w:spacing w:before="0" w:beforeAutospacing="0" w:after="0" w:afterAutospacing="0"/>
        <w:jc w:val="both"/>
        <w:rPr>
          <w:rFonts w:ascii="Arial" w:hAnsi="Arial" w:cs="Arial"/>
        </w:rPr>
      </w:pPr>
    </w:p>
    <w:p w14:paraId="737B07FF" w14:textId="5A3E7E4A" w:rsidR="003E6E37" w:rsidRPr="001560A4" w:rsidRDefault="003E6E37" w:rsidP="001560A4">
      <w:pPr>
        <w:pStyle w:val="NormalWeb"/>
        <w:spacing w:before="0" w:beforeAutospacing="0" w:after="0" w:afterAutospacing="0"/>
        <w:jc w:val="both"/>
        <w:rPr>
          <w:rFonts w:ascii="Arial" w:hAnsi="Arial" w:cs="Arial"/>
          <w:color w:val="41B6E6"/>
        </w:rPr>
      </w:pPr>
      <w:r w:rsidRPr="001560A4">
        <w:rPr>
          <w:rFonts w:ascii="Arial" w:hAnsi="Arial" w:cs="Arial"/>
          <w:b/>
          <w:bCs/>
          <w:color w:val="41B6E6"/>
        </w:rPr>
        <w:t>Website/Newsletter content</w:t>
      </w:r>
    </w:p>
    <w:p w14:paraId="51EEA477" w14:textId="77777777" w:rsidR="003E6E37" w:rsidRPr="001560A4" w:rsidRDefault="00F426FF" w:rsidP="001560A4">
      <w:pPr>
        <w:jc w:val="both"/>
        <w:rPr>
          <w:rFonts w:ascii="Arial" w:hAnsi="Arial" w:cs="Arial"/>
        </w:rPr>
      </w:pPr>
      <w:r>
        <w:rPr>
          <w:rFonts w:ascii="Arial" w:hAnsi="Arial" w:cs="Arial"/>
          <w:noProof/>
        </w:rPr>
        <w:pict w14:anchorId="3D15F941">
          <v:rect id="_x0000_i1025" alt="" style="width:451.3pt;height:.05pt;mso-width-percent:0;mso-height-percent:0;mso-width-percent:0;mso-height-percent:0" o:hralign="center" o:hrstd="t" o:hr="t" fillcolor="#a0a0a0" stroked="f"/>
        </w:pict>
      </w:r>
    </w:p>
    <w:p w14:paraId="4A61F505" w14:textId="3EEE1C55" w:rsidR="00952641" w:rsidRPr="001560A4" w:rsidRDefault="003618B7" w:rsidP="001560A4">
      <w:pPr>
        <w:pStyle w:val="NormalWeb"/>
        <w:spacing w:before="0" w:beforeAutospacing="0" w:after="0" w:afterAutospacing="0"/>
        <w:jc w:val="both"/>
        <w:rPr>
          <w:rFonts w:ascii="Arial" w:hAnsi="Arial" w:cs="Arial"/>
          <w:b/>
          <w:bCs/>
          <w:color w:val="768692"/>
          <w:sz w:val="44"/>
          <w:szCs w:val="44"/>
        </w:rPr>
      </w:pPr>
      <w:r w:rsidRPr="001560A4">
        <w:rPr>
          <w:rFonts w:ascii="Arial" w:hAnsi="Arial" w:cs="Arial"/>
          <w:b/>
          <w:bCs/>
          <w:color w:val="768692"/>
          <w:sz w:val="44"/>
          <w:szCs w:val="44"/>
        </w:rPr>
        <w:t xml:space="preserve">Share your views on the </w:t>
      </w:r>
      <w:r w:rsidR="1E399E00" w:rsidRPr="001560A4">
        <w:rPr>
          <w:rFonts w:ascii="Arial" w:hAnsi="Arial" w:cs="Arial"/>
          <w:b/>
          <w:bCs/>
          <w:color w:val="768692"/>
          <w:sz w:val="44"/>
          <w:szCs w:val="44"/>
        </w:rPr>
        <w:t xml:space="preserve">Shrewsbury </w:t>
      </w:r>
      <w:r w:rsidR="003E6E37" w:rsidRPr="001560A4">
        <w:rPr>
          <w:rFonts w:ascii="Arial" w:hAnsi="Arial" w:cs="Arial"/>
          <w:b/>
          <w:bCs/>
          <w:color w:val="768692"/>
          <w:sz w:val="44"/>
          <w:szCs w:val="44"/>
        </w:rPr>
        <w:t xml:space="preserve">Health and Wellbeing Hub </w:t>
      </w:r>
    </w:p>
    <w:p w14:paraId="38FA9F36" w14:textId="77777777" w:rsidR="00DC4FA1" w:rsidRPr="001560A4" w:rsidRDefault="00DC4FA1" w:rsidP="001560A4">
      <w:pPr>
        <w:pStyle w:val="NormalWeb"/>
        <w:spacing w:before="0" w:beforeAutospacing="0" w:after="0" w:afterAutospacing="0" w:line="360" w:lineRule="auto"/>
        <w:jc w:val="both"/>
        <w:rPr>
          <w:rFonts w:ascii="Arial" w:hAnsi="Arial" w:cs="Arial"/>
          <w:color w:val="000000" w:themeColor="text1"/>
        </w:rPr>
      </w:pPr>
    </w:p>
    <w:p w14:paraId="6EB30BD3" w14:textId="77777777" w:rsidR="00DC4FA1" w:rsidRPr="001560A4" w:rsidRDefault="00DC4FA1" w:rsidP="001560A4">
      <w:pPr>
        <w:pStyle w:val="NormalWeb"/>
        <w:spacing w:before="0" w:beforeAutospacing="0" w:after="0" w:afterAutospacing="0" w:line="360" w:lineRule="auto"/>
        <w:jc w:val="both"/>
        <w:rPr>
          <w:rFonts w:ascii="Arial" w:hAnsi="Arial" w:cs="Arial"/>
          <w:color w:val="000000" w:themeColor="text1"/>
        </w:rPr>
      </w:pPr>
    </w:p>
    <w:p w14:paraId="7753549E" w14:textId="1EDAC95F" w:rsidR="00952641" w:rsidRPr="001560A4" w:rsidRDefault="00952641" w:rsidP="001560A4">
      <w:pPr>
        <w:pStyle w:val="NormalWeb"/>
        <w:spacing w:before="0" w:beforeAutospacing="0" w:after="0" w:afterAutospacing="0" w:line="360" w:lineRule="auto"/>
        <w:jc w:val="both"/>
        <w:rPr>
          <w:rFonts w:ascii="Arial" w:hAnsi="Arial" w:cs="Arial"/>
          <w:color w:val="000000" w:themeColor="text1"/>
        </w:rPr>
      </w:pPr>
      <w:r w:rsidRPr="001560A4">
        <w:rPr>
          <w:rFonts w:ascii="Arial" w:hAnsi="Arial" w:cs="Arial"/>
          <w:color w:val="000000" w:themeColor="text1"/>
        </w:rPr>
        <w:t xml:space="preserve">NHS Shropshire, </w:t>
      </w:r>
      <w:proofErr w:type="gramStart"/>
      <w:r w:rsidRPr="001560A4">
        <w:rPr>
          <w:rFonts w:ascii="Arial" w:hAnsi="Arial" w:cs="Arial"/>
          <w:color w:val="000000" w:themeColor="text1"/>
        </w:rPr>
        <w:t>Telford</w:t>
      </w:r>
      <w:proofErr w:type="gramEnd"/>
      <w:r w:rsidRPr="001560A4">
        <w:rPr>
          <w:rFonts w:ascii="Arial" w:hAnsi="Arial" w:cs="Arial"/>
          <w:color w:val="000000" w:themeColor="text1"/>
        </w:rPr>
        <w:t xml:space="preserve"> and Wrekin </w:t>
      </w:r>
      <w:r w:rsidR="002813EB" w:rsidRPr="001560A4">
        <w:rPr>
          <w:rFonts w:ascii="Arial" w:hAnsi="Arial" w:cs="Arial"/>
          <w:color w:val="000000" w:themeColor="text1"/>
        </w:rPr>
        <w:t>Clinical Commissioning Group (</w:t>
      </w:r>
      <w:r w:rsidRPr="001560A4">
        <w:rPr>
          <w:rFonts w:ascii="Arial" w:hAnsi="Arial" w:cs="Arial"/>
          <w:color w:val="000000" w:themeColor="text1"/>
        </w:rPr>
        <w:t>CCG</w:t>
      </w:r>
      <w:r w:rsidR="002813EB" w:rsidRPr="001560A4">
        <w:rPr>
          <w:rFonts w:ascii="Arial" w:hAnsi="Arial" w:cs="Arial"/>
          <w:color w:val="000000" w:themeColor="text1"/>
        </w:rPr>
        <w:t>)</w:t>
      </w:r>
      <w:r w:rsidRPr="001560A4">
        <w:rPr>
          <w:rFonts w:ascii="Arial" w:hAnsi="Arial" w:cs="Arial"/>
          <w:color w:val="000000" w:themeColor="text1"/>
        </w:rPr>
        <w:t xml:space="preserve"> </w:t>
      </w:r>
      <w:r w:rsidR="003E3AEC" w:rsidRPr="001560A4">
        <w:rPr>
          <w:rFonts w:ascii="Arial" w:hAnsi="Arial" w:cs="Arial"/>
          <w:color w:val="000000" w:themeColor="text1"/>
        </w:rPr>
        <w:t>is</w:t>
      </w:r>
      <w:r w:rsidRPr="001560A4">
        <w:rPr>
          <w:rFonts w:ascii="Arial" w:hAnsi="Arial" w:cs="Arial"/>
          <w:color w:val="000000" w:themeColor="text1"/>
        </w:rPr>
        <w:t xml:space="preserve"> calling on local communit</w:t>
      </w:r>
      <w:r w:rsidR="002813EB" w:rsidRPr="001560A4">
        <w:rPr>
          <w:rFonts w:ascii="Arial" w:hAnsi="Arial" w:cs="Arial"/>
          <w:color w:val="000000" w:themeColor="text1"/>
        </w:rPr>
        <w:t>ies</w:t>
      </w:r>
      <w:r w:rsidRPr="001560A4">
        <w:rPr>
          <w:rFonts w:ascii="Arial" w:hAnsi="Arial" w:cs="Arial"/>
          <w:color w:val="000000" w:themeColor="text1"/>
        </w:rPr>
        <w:t xml:space="preserve"> to share their views on an </w:t>
      </w:r>
      <w:r w:rsidR="003A26A8" w:rsidRPr="001560A4">
        <w:rPr>
          <w:rFonts w:ascii="Arial" w:hAnsi="Arial" w:cs="Arial"/>
          <w:color w:val="000000" w:themeColor="text1"/>
        </w:rPr>
        <w:t>exciting proposal</w:t>
      </w:r>
      <w:r w:rsidR="4FEEA0AD" w:rsidRPr="001560A4">
        <w:rPr>
          <w:rFonts w:ascii="Arial" w:hAnsi="Arial" w:cs="Arial"/>
          <w:color w:val="000000" w:themeColor="text1"/>
        </w:rPr>
        <w:t xml:space="preserve"> for a new</w:t>
      </w:r>
      <w:r w:rsidR="001560A4" w:rsidRPr="001560A4">
        <w:rPr>
          <w:rFonts w:ascii="Arial" w:hAnsi="Arial" w:cs="Arial"/>
          <w:color w:val="000000" w:themeColor="text1"/>
        </w:rPr>
        <w:t>, state-of-the-art</w:t>
      </w:r>
      <w:r w:rsidRPr="001560A4">
        <w:rPr>
          <w:rFonts w:ascii="Arial" w:hAnsi="Arial" w:cs="Arial"/>
          <w:color w:val="000000" w:themeColor="text1"/>
        </w:rPr>
        <w:t xml:space="preserve"> health and wellbeing hub in Shrewsbury. </w:t>
      </w:r>
    </w:p>
    <w:p w14:paraId="7F7198B8" w14:textId="77777777" w:rsidR="00FE2259" w:rsidRPr="001560A4" w:rsidRDefault="00FE2259">
      <w:pPr>
        <w:pStyle w:val="NormalWeb"/>
        <w:spacing w:before="0" w:beforeAutospacing="0" w:after="0" w:afterAutospacing="0" w:line="360" w:lineRule="auto"/>
        <w:jc w:val="both"/>
        <w:rPr>
          <w:rFonts w:ascii="Arial" w:hAnsi="Arial" w:cs="Arial"/>
          <w:color w:val="000000" w:themeColor="text1"/>
        </w:rPr>
      </w:pPr>
    </w:p>
    <w:p w14:paraId="1D8D6B01" w14:textId="46770FF9" w:rsidR="00FE2259" w:rsidRPr="001560A4" w:rsidRDefault="003E3AEC">
      <w:pPr>
        <w:pStyle w:val="NormalWeb"/>
        <w:spacing w:before="0" w:beforeAutospacing="0" w:after="0" w:afterAutospacing="0" w:line="360" w:lineRule="auto"/>
        <w:jc w:val="both"/>
        <w:rPr>
          <w:rFonts w:ascii="Arial" w:hAnsi="Arial" w:cs="Arial"/>
          <w:color w:val="000000" w:themeColor="text1"/>
        </w:rPr>
      </w:pPr>
      <w:r w:rsidRPr="001560A4">
        <w:rPr>
          <w:rFonts w:ascii="Arial" w:hAnsi="Arial" w:cs="Arial"/>
          <w:color w:val="000000" w:themeColor="text1"/>
        </w:rPr>
        <w:t>The</w:t>
      </w:r>
      <w:r w:rsidR="00FE2259" w:rsidRPr="001560A4">
        <w:rPr>
          <w:rFonts w:ascii="Arial" w:hAnsi="Arial" w:cs="Arial"/>
          <w:color w:val="000000" w:themeColor="text1"/>
        </w:rPr>
        <w:t xml:space="preserve"> hub will pilot a new approach to providing local health and wellbeing services that work seamlessly together to offer high</w:t>
      </w:r>
      <w:r w:rsidR="002813EB" w:rsidRPr="001560A4">
        <w:rPr>
          <w:rFonts w:ascii="Arial" w:hAnsi="Arial" w:cs="Arial"/>
          <w:color w:val="000000" w:themeColor="text1"/>
        </w:rPr>
        <w:t>-</w:t>
      </w:r>
      <w:r w:rsidR="00FE2259" w:rsidRPr="001560A4">
        <w:rPr>
          <w:rFonts w:ascii="Arial" w:hAnsi="Arial" w:cs="Arial"/>
          <w:color w:val="000000" w:themeColor="text1"/>
        </w:rPr>
        <w:t xml:space="preserve">quality care for the local community. The new facility, which could open in </w:t>
      </w:r>
      <w:r w:rsidR="00E636CC">
        <w:rPr>
          <w:rFonts w:ascii="Arial" w:hAnsi="Arial" w:cs="Arial"/>
          <w:color w:val="000000" w:themeColor="text1"/>
        </w:rPr>
        <w:t>summer 2</w:t>
      </w:r>
      <w:r w:rsidR="00FE2259" w:rsidRPr="001560A4">
        <w:rPr>
          <w:rFonts w:ascii="Arial" w:hAnsi="Arial" w:cs="Arial"/>
          <w:color w:val="000000" w:themeColor="text1"/>
        </w:rPr>
        <w:t>02</w:t>
      </w:r>
      <w:r w:rsidR="00E636CC">
        <w:rPr>
          <w:rFonts w:ascii="Arial" w:hAnsi="Arial" w:cs="Arial"/>
          <w:color w:val="000000" w:themeColor="text1"/>
        </w:rPr>
        <w:t>5</w:t>
      </w:r>
      <w:r w:rsidR="00FE2259" w:rsidRPr="001560A4">
        <w:rPr>
          <w:rFonts w:ascii="Arial" w:hAnsi="Arial" w:cs="Arial"/>
          <w:color w:val="000000" w:themeColor="text1"/>
        </w:rPr>
        <w:t xml:space="preserve">, will be a fantastic resource with a </w:t>
      </w:r>
      <w:r w:rsidR="001560A4" w:rsidRPr="001560A4">
        <w:rPr>
          <w:rFonts w:ascii="Arial" w:hAnsi="Arial" w:cs="Arial"/>
          <w:color w:val="000000" w:themeColor="text1"/>
        </w:rPr>
        <w:t xml:space="preserve">wide </w:t>
      </w:r>
      <w:r w:rsidR="00FE2259" w:rsidRPr="001560A4">
        <w:rPr>
          <w:rFonts w:ascii="Arial" w:hAnsi="Arial" w:cs="Arial"/>
          <w:color w:val="000000" w:themeColor="text1"/>
        </w:rPr>
        <w:t xml:space="preserve">range of health and wellbeing services provided by the NHS, local council, voluntary </w:t>
      </w:r>
      <w:r w:rsidR="002813EB" w:rsidRPr="001560A4">
        <w:rPr>
          <w:rFonts w:ascii="Arial" w:hAnsi="Arial" w:cs="Arial"/>
          <w:color w:val="000000" w:themeColor="text1"/>
        </w:rPr>
        <w:t xml:space="preserve">and community </w:t>
      </w:r>
      <w:r w:rsidR="00FE2259" w:rsidRPr="001560A4">
        <w:rPr>
          <w:rFonts w:ascii="Arial" w:hAnsi="Arial" w:cs="Arial"/>
          <w:color w:val="000000" w:themeColor="text1"/>
        </w:rPr>
        <w:t>organisations under one roof.</w:t>
      </w:r>
    </w:p>
    <w:p w14:paraId="53DDB1CC" w14:textId="7AFAB6B3" w:rsidR="009B333A" w:rsidRPr="001560A4" w:rsidRDefault="009B333A">
      <w:pPr>
        <w:pStyle w:val="NormalWeb"/>
        <w:spacing w:before="0" w:beforeAutospacing="0" w:after="0" w:afterAutospacing="0" w:line="360" w:lineRule="auto"/>
        <w:jc w:val="both"/>
        <w:rPr>
          <w:rFonts w:ascii="Arial" w:hAnsi="Arial" w:cs="Arial"/>
          <w:color w:val="000000" w:themeColor="text1"/>
        </w:rPr>
      </w:pPr>
    </w:p>
    <w:p w14:paraId="3223844D" w14:textId="7228C1B5" w:rsidR="007920E9" w:rsidRPr="001560A4" w:rsidRDefault="009B333A">
      <w:pPr>
        <w:pStyle w:val="NormalWeb"/>
        <w:spacing w:before="0" w:beforeAutospacing="0" w:after="0" w:afterAutospacing="0" w:line="360" w:lineRule="auto"/>
        <w:jc w:val="both"/>
        <w:rPr>
          <w:rFonts w:ascii="Arial" w:hAnsi="Arial" w:cs="Arial"/>
          <w:color w:val="000000" w:themeColor="text1"/>
        </w:rPr>
      </w:pPr>
      <w:r w:rsidRPr="001560A4">
        <w:rPr>
          <w:rFonts w:ascii="Arial" w:hAnsi="Arial" w:cs="Arial"/>
          <w:color w:val="000000" w:themeColor="text1"/>
        </w:rPr>
        <w:t xml:space="preserve">To build </w:t>
      </w:r>
      <w:r w:rsidR="002813EB" w:rsidRPr="001560A4">
        <w:rPr>
          <w:rFonts w:ascii="Arial" w:hAnsi="Arial" w:cs="Arial"/>
          <w:color w:val="000000" w:themeColor="text1"/>
        </w:rPr>
        <w:t>o</w:t>
      </w:r>
      <w:r w:rsidRPr="001560A4">
        <w:rPr>
          <w:rFonts w:ascii="Arial" w:hAnsi="Arial" w:cs="Arial"/>
          <w:color w:val="000000" w:themeColor="text1"/>
        </w:rPr>
        <w:t>n public feedback already gathered in 202</w:t>
      </w:r>
      <w:r w:rsidR="002813EB" w:rsidRPr="001560A4">
        <w:rPr>
          <w:rFonts w:ascii="Arial" w:hAnsi="Arial" w:cs="Arial"/>
          <w:color w:val="000000" w:themeColor="text1"/>
        </w:rPr>
        <w:t>1</w:t>
      </w:r>
      <w:r w:rsidRPr="001560A4">
        <w:rPr>
          <w:rFonts w:ascii="Arial" w:hAnsi="Arial" w:cs="Arial"/>
          <w:color w:val="000000" w:themeColor="text1"/>
        </w:rPr>
        <w:t xml:space="preserve">, the CCG would like to find out more </w:t>
      </w:r>
      <w:r w:rsidR="000E65C2" w:rsidRPr="001560A4">
        <w:rPr>
          <w:rFonts w:ascii="Arial" w:hAnsi="Arial" w:cs="Arial"/>
          <w:color w:val="000000" w:themeColor="text1"/>
        </w:rPr>
        <w:t>about what you think about the proposed health and wellbeing hub and what is important to local communities.</w:t>
      </w:r>
    </w:p>
    <w:p w14:paraId="7F3FD7D3" w14:textId="5F8CA85B" w:rsidR="009B333A" w:rsidRPr="001560A4" w:rsidRDefault="000E65C2">
      <w:pPr>
        <w:pStyle w:val="NormalWeb"/>
        <w:spacing w:before="0" w:beforeAutospacing="0" w:after="0" w:afterAutospacing="0" w:line="360" w:lineRule="auto"/>
        <w:jc w:val="both"/>
        <w:rPr>
          <w:rFonts w:ascii="Arial" w:hAnsi="Arial" w:cs="Arial"/>
          <w:color w:val="000000" w:themeColor="text1"/>
        </w:rPr>
      </w:pPr>
      <w:r w:rsidRPr="001560A4">
        <w:rPr>
          <w:rFonts w:ascii="Arial" w:hAnsi="Arial" w:cs="Arial"/>
          <w:color w:val="000000" w:themeColor="text1"/>
        </w:rPr>
        <w:t xml:space="preserve"> </w:t>
      </w:r>
    </w:p>
    <w:p w14:paraId="733183BC" w14:textId="6CD5E3FB" w:rsidR="007920E9" w:rsidRDefault="007920E9" w:rsidP="30987003">
      <w:pPr>
        <w:spacing w:line="360" w:lineRule="auto"/>
        <w:jc w:val="both"/>
        <w:rPr>
          <w:color w:val="000000" w:themeColor="text1"/>
        </w:rPr>
      </w:pPr>
      <w:r w:rsidRPr="30987003">
        <w:rPr>
          <w:rFonts w:ascii="Arial" w:hAnsi="Arial" w:cs="Arial"/>
          <w:color w:val="000000" w:themeColor="text1"/>
        </w:rPr>
        <w:t xml:space="preserve">A </w:t>
      </w:r>
      <w:r w:rsidR="002813EB" w:rsidRPr="30987003">
        <w:rPr>
          <w:rFonts w:ascii="Arial" w:hAnsi="Arial" w:cs="Arial"/>
          <w:color w:val="000000" w:themeColor="text1"/>
        </w:rPr>
        <w:t xml:space="preserve">series of </w:t>
      </w:r>
      <w:r w:rsidR="001C1A42">
        <w:rPr>
          <w:rFonts w:ascii="Arial" w:hAnsi="Arial" w:cs="Arial"/>
          <w:color w:val="000000" w:themeColor="text1"/>
        </w:rPr>
        <w:t xml:space="preserve">online and face to face </w:t>
      </w:r>
      <w:r w:rsidR="002813EB" w:rsidRPr="30987003">
        <w:rPr>
          <w:rFonts w:ascii="Arial" w:hAnsi="Arial" w:cs="Arial"/>
          <w:color w:val="000000" w:themeColor="text1"/>
        </w:rPr>
        <w:t xml:space="preserve">focus groups </w:t>
      </w:r>
      <w:r w:rsidRPr="30987003">
        <w:rPr>
          <w:rFonts w:ascii="Arial" w:hAnsi="Arial" w:cs="Arial"/>
          <w:color w:val="000000" w:themeColor="text1"/>
        </w:rPr>
        <w:t>will be hel</w:t>
      </w:r>
      <w:r w:rsidR="001560A4" w:rsidRPr="30987003">
        <w:rPr>
          <w:rFonts w:ascii="Arial" w:hAnsi="Arial" w:cs="Arial"/>
          <w:color w:val="000000" w:themeColor="text1"/>
        </w:rPr>
        <w:t>d</w:t>
      </w:r>
      <w:r w:rsidRPr="30987003">
        <w:rPr>
          <w:rFonts w:ascii="Arial" w:hAnsi="Arial" w:cs="Arial"/>
          <w:color w:val="000000" w:themeColor="text1"/>
        </w:rPr>
        <w:t xml:space="preserve"> throughout </w:t>
      </w:r>
      <w:r w:rsidR="002813EB" w:rsidRPr="30987003">
        <w:rPr>
          <w:rFonts w:ascii="Arial" w:hAnsi="Arial" w:cs="Arial"/>
          <w:color w:val="000000" w:themeColor="text1"/>
        </w:rPr>
        <w:t>May during which</w:t>
      </w:r>
      <w:r w:rsidR="30987003" w:rsidRPr="30987003">
        <w:rPr>
          <w:rFonts w:ascii="Arial" w:hAnsi="Arial" w:cs="Arial"/>
          <w:color w:val="000000" w:themeColor="text1"/>
        </w:rPr>
        <w:t xml:space="preserve"> participants will be asked to tell us about their experiences of using GP practices in the area, their understanding about why GP services need to change and the benefits of change, the future of GP services in Shrewsbury and what people would like to see in the health and wellbeing hub.</w:t>
      </w:r>
    </w:p>
    <w:p w14:paraId="0FD904C9" w14:textId="177C234E" w:rsidR="002F7B53" w:rsidRPr="001560A4" w:rsidRDefault="002F7B53" w:rsidP="001560A4">
      <w:pPr>
        <w:pStyle w:val="NormalWeb"/>
        <w:spacing w:before="0" w:beforeAutospacing="0" w:after="0" w:afterAutospacing="0" w:line="360" w:lineRule="auto"/>
        <w:jc w:val="both"/>
        <w:rPr>
          <w:rFonts w:ascii="Arial" w:eastAsia="Arial" w:hAnsi="Arial" w:cs="Arial"/>
          <w:color w:val="000000" w:themeColor="text1"/>
        </w:rPr>
      </w:pPr>
    </w:p>
    <w:p w14:paraId="6437D116" w14:textId="1C73BBBE" w:rsidR="00712615" w:rsidRPr="001560A4" w:rsidRDefault="002539B1" w:rsidP="001560A4">
      <w:pPr>
        <w:spacing w:line="360" w:lineRule="auto"/>
        <w:jc w:val="both"/>
        <w:rPr>
          <w:rFonts w:ascii="Arial" w:eastAsia="Arial" w:hAnsi="Arial" w:cs="Arial"/>
        </w:rPr>
      </w:pPr>
      <w:r w:rsidRPr="001560A4">
        <w:rPr>
          <w:rFonts w:ascii="Arial" w:eastAsia="Arial" w:hAnsi="Arial" w:cs="Arial"/>
          <w:color w:val="000000" w:themeColor="text1"/>
        </w:rPr>
        <w:t xml:space="preserve">The </w:t>
      </w:r>
      <w:r w:rsidR="00864133" w:rsidRPr="001560A4">
        <w:rPr>
          <w:rFonts w:ascii="Arial" w:eastAsia="Arial" w:hAnsi="Arial" w:cs="Arial"/>
          <w:color w:val="000000" w:themeColor="text1"/>
        </w:rPr>
        <w:t>focus grou</w:t>
      </w:r>
      <w:r w:rsidR="00D558C5" w:rsidRPr="001560A4">
        <w:rPr>
          <w:rFonts w:ascii="Arial" w:eastAsia="Arial" w:hAnsi="Arial" w:cs="Arial"/>
          <w:color w:val="000000" w:themeColor="text1"/>
        </w:rPr>
        <w:t>p</w:t>
      </w:r>
      <w:r w:rsidR="00864133" w:rsidRPr="001560A4">
        <w:rPr>
          <w:rFonts w:ascii="Arial" w:eastAsia="Arial" w:hAnsi="Arial" w:cs="Arial"/>
          <w:color w:val="000000" w:themeColor="text1"/>
        </w:rPr>
        <w:t xml:space="preserve">s </w:t>
      </w:r>
      <w:r w:rsidRPr="001560A4">
        <w:rPr>
          <w:rFonts w:ascii="Arial" w:eastAsia="Arial" w:hAnsi="Arial" w:cs="Arial"/>
          <w:color w:val="000000" w:themeColor="text1"/>
        </w:rPr>
        <w:t>will run between</w:t>
      </w:r>
      <w:r w:rsidR="00C179AC" w:rsidRPr="001560A4">
        <w:rPr>
          <w:rFonts w:ascii="Arial" w:eastAsia="Arial" w:hAnsi="Arial" w:cs="Arial"/>
          <w:color w:val="000000" w:themeColor="text1"/>
        </w:rPr>
        <w:t xml:space="preserve"> </w:t>
      </w:r>
      <w:r w:rsidR="001560A4" w:rsidRPr="001560A4">
        <w:rPr>
          <w:rFonts w:ascii="Arial" w:eastAsia="Arial" w:hAnsi="Arial" w:cs="Arial"/>
          <w:color w:val="000000" w:themeColor="text1"/>
        </w:rPr>
        <w:t>26</w:t>
      </w:r>
      <w:r w:rsidR="00660555" w:rsidRPr="001560A4">
        <w:rPr>
          <w:rFonts w:ascii="Arial" w:eastAsia="Arial" w:hAnsi="Arial" w:cs="Arial"/>
          <w:color w:val="000000" w:themeColor="text1"/>
        </w:rPr>
        <w:t xml:space="preserve"> and </w:t>
      </w:r>
      <w:r w:rsidR="001560A4" w:rsidRPr="001560A4">
        <w:rPr>
          <w:rFonts w:ascii="Arial" w:eastAsia="Arial" w:hAnsi="Arial" w:cs="Arial"/>
          <w:color w:val="000000" w:themeColor="text1"/>
        </w:rPr>
        <w:t>31</w:t>
      </w:r>
      <w:r w:rsidR="005F3B3B" w:rsidRPr="001560A4">
        <w:rPr>
          <w:rFonts w:ascii="Arial" w:eastAsia="Arial" w:hAnsi="Arial" w:cs="Arial"/>
          <w:color w:val="000000" w:themeColor="text1"/>
        </w:rPr>
        <w:t xml:space="preserve"> May 2022</w:t>
      </w:r>
      <w:r w:rsidRPr="001560A4">
        <w:rPr>
          <w:rFonts w:ascii="Arial" w:eastAsia="Arial" w:hAnsi="Arial" w:cs="Arial"/>
          <w:color w:val="000000" w:themeColor="text1"/>
        </w:rPr>
        <w:t xml:space="preserve">. </w:t>
      </w:r>
      <w:r w:rsidR="005F3B3B" w:rsidRPr="001560A4">
        <w:rPr>
          <w:rFonts w:ascii="Arial" w:eastAsia="Arial" w:hAnsi="Arial" w:cs="Arial"/>
          <w:color w:val="000000" w:themeColor="text1"/>
        </w:rPr>
        <w:t xml:space="preserve">If you are interested in being part of a focus group </w:t>
      </w:r>
      <w:r w:rsidR="00C179AC" w:rsidRPr="001560A4">
        <w:rPr>
          <w:rFonts w:ascii="Arial" w:eastAsia="Arial" w:hAnsi="Arial" w:cs="Arial"/>
          <w:color w:val="000000" w:themeColor="text1"/>
        </w:rPr>
        <w:t xml:space="preserve">and you want to find </w:t>
      </w:r>
      <w:r w:rsidR="005F3B3B" w:rsidRPr="001560A4">
        <w:rPr>
          <w:rFonts w:ascii="Arial" w:eastAsia="Arial" w:hAnsi="Arial" w:cs="Arial"/>
          <w:color w:val="000000" w:themeColor="text1"/>
        </w:rPr>
        <w:t xml:space="preserve">out more </w:t>
      </w:r>
      <w:r w:rsidR="00C179AC" w:rsidRPr="001560A4">
        <w:rPr>
          <w:rFonts w:ascii="Arial" w:eastAsia="Arial" w:hAnsi="Arial" w:cs="Arial"/>
          <w:color w:val="000000" w:themeColor="text1"/>
        </w:rPr>
        <w:t xml:space="preserve">or </w:t>
      </w:r>
      <w:r w:rsidR="005F3B3B" w:rsidRPr="001560A4">
        <w:rPr>
          <w:rFonts w:ascii="Arial" w:eastAsia="Arial" w:hAnsi="Arial" w:cs="Arial"/>
          <w:color w:val="000000" w:themeColor="text1"/>
        </w:rPr>
        <w:t xml:space="preserve">share your views, </w:t>
      </w:r>
      <w:r w:rsidR="007920E9" w:rsidRPr="001560A4">
        <w:rPr>
          <w:rFonts w:ascii="Arial" w:eastAsia="Arial" w:hAnsi="Arial" w:cs="Arial"/>
          <w:color w:val="000000" w:themeColor="text1"/>
        </w:rPr>
        <w:t xml:space="preserve">please </w:t>
      </w:r>
      <w:r w:rsidRPr="001560A4">
        <w:rPr>
          <w:rFonts w:ascii="Arial" w:eastAsia="Arial" w:hAnsi="Arial" w:cs="Arial"/>
          <w:color w:val="000000" w:themeColor="text1"/>
        </w:rPr>
        <w:t>fil</w:t>
      </w:r>
      <w:r w:rsidR="005F3B3B" w:rsidRPr="001560A4">
        <w:rPr>
          <w:rFonts w:ascii="Arial" w:eastAsia="Arial" w:hAnsi="Arial" w:cs="Arial"/>
          <w:color w:val="000000" w:themeColor="text1"/>
        </w:rPr>
        <w:t xml:space="preserve">l in this </w:t>
      </w:r>
      <w:hyperlink r:id="rId9" w:history="1">
        <w:r w:rsidR="007920E9" w:rsidRPr="00510365">
          <w:rPr>
            <w:rStyle w:val="Hyperlink"/>
            <w:rFonts w:ascii="Arial" w:eastAsia="Arial" w:hAnsi="Arial" w:cs="Arial"/>
          </w:rPr>
          <w:t xml:space="preserve">confidential, </w:t>
        </w:r>
        <w:r w:rsidR="00712615" w:rsidRPr="00510365">
          <w:rPr>
            <w:rStyle w:val="Hyperlink"/>
            <w:rFonts w:ascii="Arial" w:eastAsia="Arial" w:hAnsi="Arial" w:cs="Arial"/>
          </w:rPr>
          <w:t>online questionnaire</w:t>
        </w:r>
      </w:hyperlink>
      <w:r w:rsidR="00712615" w:rsidRPr="001560A4">
        <w:rPr>
          <w:rFonts w:ascii="Arial" w:eastAsia="Arial" w:hAnsi="Arial" w:cs="Arial"/>
          <w:color w:val="000000" w:themeColor="text1"/>
        </w:rPr>
        <w:t xml:space="preserve"> to register your interest</w:t>
      </w:r>
      <w:r w:rsidR="003A26A8" w:rsidRPr="001560A4">
        <w:rPr>
          <w:rFonts w:ascii="Arial" w:eastAsia="Arial" w:hAnsi="Arial" w:cs="Arial"/>
          <w:color w:val="000000" w:themeColor="text1"/>
        </w:rPr>
        <w:t xml:space="preserve">. </w:t>
      </w:r>
    </w:p>
    <w:p w14:paraId="2E70CFF6" w14:textId="77777777" w:rsidR="00712615" w:rsidRPr="001560A4" w:rsidRDefault="00712615" w:rsidP="001560A4">
      <w:pPr>
        <w:spacing w:line="360" w:lineRule="auto"/>
        <w:jc w:val="both"/>
        <w:rPr>
          <w:rFonts w:ascii="Arial" w:eastAsia="Arial" w:hAnsi="Arial" w:cs="Arial"/>
        </w:rPr>
      </w:pPr>
    </w:p>
    <w:p w14:paraId="51E1AA29" w14:textId="3DF0CB29" w:rsidR="002539B1" w:rsidRPr="001560A4" w:rsidRDefault="002539B1" w:rsidP="001560A4">
      <w:pPr>
        <w:spacing w:line="360" w:lineRule="auto"/>
        <w:jc w:val="both"/>
        <w:rPr>
          <w:rFonts w:ascii="Arial" w:eastAsia="Arial" w:hAnsi="Arial" w:cs="Arial"/>
        </w:rPr>
      </w:pPr>
      <w:r w:rsidRPr="001560A4">
        <w:rPr>
          <w:rFonts w:ascii="Arial" w:eastAsia="Arial" w:hAnsi="Arial" w:cs="Arial"/>
          <w:color w:val="000000" w:themeColor="text1"/>
        </w:rPr>
        <w:t xml:space="preserve">Further information </w:t>
      </w:r>
      <w:r w:rsidR="002F9D4F" w:rsidRPr="001560A4">
        <w:rPr>
          <w:rFonts w:ascii="Arial" w:eastAsia="Arial" w:hAnsi="Arial" w:cs="Arial"/>
          <w:color w:val="000000" w:themeColor="text1"/>
        </w:rPr>
        <w:t>can be found</w:t>
      </w:r>
      <w:r w:rsidR="005C3244" w:rsidRPr="001560A4">
        <w:rPr>
          <w:rFonts w:ascii="Arial" w:eastAsia="Arial" w:hAnsi="Arial" w:cs="Arial"/>
          <w:color w:val="000000" w:themeColor="text1"/>
        </w:rPr>
        <w:t xml:space="preserve"> </w:t>
      </w:r>
      <w:r w:rsidR="007920E9" w:rsidRPr="001560A4">
        <w:rPr>
          <w:rFonts w:ascii="Arial" w:eastAsia="Arial" w:hAnsi="Arial" w:cs="Arial"/>
          <w:color w:val="000000" w:themeColor="text1"/>
        </w:rPr>
        <w:t xml:space="preserve">on the </w:t>
      </w:r>
      <w:hyperlink r:id="rId10" w:history="1">
        <w:r w:rsidR="007920E9" w:rsidRPr="00510365">
          <w:rPr>
            <w:rStyle w:val="Hyperlink"/>
            <w:rFonts w:ascii="Arial" w:eastAsia="Arial" w:hAnsi="Arial" w:cs="Arial"/>
          </w:rPr>
          <w:t>CCG website</w:t>
        </w:r>
      </w:hyperlink>
      <w:r w:rsidR="007920E9" w:rsidRPr="001560A4">
        <w:rPr>
          <w:rFonts w:ascii="Arial" w:eastAsia="Arial" w:hAnsi="Arial" w:cs="Arial"/>
          <w:color w:val="000000" w:themeColor="text1"/>
        </w:rPr>
        <w:t>.</w:t>
      </w:r>
    </w:p>
    <w:p w14:paraId="01D6D701" w14:textId="20842D76" w:rsidR="7EEF09A6" w:rsidRPr="001560A4" w:rsidRDefault="7EEF09A6" w:rsidP="001560A4">
      <w:pPr>
        <w:spacing w:line="360" w:lineRule="auto"/>
        <w:jc w:val="both"/>
        <w:rPr>
          <w:rFonts w:ascii="Arial" w:hAnsi="Arial" w:cs="Arial"/>
        </w:rPr>
      </w:pPr>
    </w:p>
    <w:p w14:paraId="56E14B1A" w14:textId="77777777" w:rsidR="00E00765" w:rsidRDefault="00E00765" w:rsidP="00E00765">
      <w:pPr>
        <w:spacing w:line="360" w:lineRule="auto"/>
        <w:jc w:val="both"/>
        <w:rPr>
          <w:rFonts w:ascii="Arial" w:hAnsi="Arial" w:cs="Arial"/>
          <w:color w:val="000000" w:themeColor="text1"/>
        </w:rPr>
      </w:pPr>
      <w:r>
        <w:rPr>
          <w:rFonts w:ascii="Arial" w:hAnsi="Arial" w:cs="Arial"/>
          <w:color w:val="000000" w:themeColor="text1"/>
        </w:rPr>
        <w:t>People</w:t>
      </w:r>
      <w:r w:rsidRPr="00DC24C4">
        <w:rPr>
          <w:rFonts w:ascii="Arial" w:hAnsi="Arial" w:cs="Arial"/>
          <w:color w:val="000000" w:themeColor="text1"/>
        </w:rPr>
        <w:t xml:space="preserve"> without internet access, can request a telephone interview by calling </w:t>
      </w:r>
      <w:r w:rsidRPr="00821795">
        <w:rPr>
          <w:rFonts w:ascii="Arial" w:hAnsi="Arial" w:cs="Arial"/>
          <w:color w:val="000000" w:themeColor="text1"/>
        </w:rPr>
        <w:t>0333 150 3069</w:t>
      </w:r>
      <w:r>
        <w:rPr>
          <w:rFonts w:ascii="Arial" w:hAnsi="Arial" w:cs="Arial"/>
          <w:color w:val="000000" w:themeColor="text1"/>
        </w:rPr>
        <w:t>.</w:t>
      </w:r>
      <w:bookmarkStart w:id="0" w:name="_Hlk100841712"/>
      <w:r>
        <w:rPr>
          <w:rFonts w:ascii="Arial" w:hAnsi="Arial" w:cs="Arial"/>
          <w:color w:val="000000" w:themeColor="text1"/>
        </w:rPr>
        <w:t xml:space="preserve"> If you have any questions or queries, or if you would like to request the documents in other languages and formats, please email </w:t>
      </w:r>
      <w:hyperlink r:id="rId11" w:history="1">
        <w:r w:rsidRPr="00C26070">
          <w:rPr>
            <w:rStyle w:val="Hyperlink"/>
            <w:rFonts w:ascii="Arial" w:hAnsi="Arial" w:cs="Arial"/>
          </w:rPr>
          <w:t>mlcsu.involvement@nhs.net</w:t>
        </w:r>
      </w:hyperlink>
      <w:r>
        <w:rPr>
          <w:rFonts w:ascii="Arial" w:hAnsi="Arial" w:cs="Arial"/>
          <w:color w:val="000000" w:themeColor="text1"/>
        </w:rPr>
        <w:t xml:space="preserve"> </w:t>
      </w:r>
      <w:r w:rsidRPr="00DC24C4">
        <w:rPr>
          <w:rFonts w:ascii="Arial" w:hAnsi="Arial" w:cs="Arial"/>
          <w:color w:val="000000" w:themeColor="text1"/>
        </w:rPr>
        <w:t xml:space="preserve">or call </w:t>
      </w:r>
      <w:r w:rsidRPr="00821795">
        <w:rPr>
          <w:rFonts w:ascii="Arial" w:hAnsi="Arial" w:cs="Arial"/>
          <w:color w:val="000000" w:themeColor="text1"/>
        </w:rPr>
        <w:t>0333 150 3069</w:t>
      </w:r>
      <w:r>
        <w:rPr>
          <w:rFonts w:ascii="Arial" w:hAnsi="Arial" w:cs="Arial"/>
          <w:color w:val="000000" w:themeColor="text1"/>
        </w:rPr>
        <w:t>.</w:t>
      </w:r>
    </w:p>
    <w:bookmarkEnd w:id="0"/>
    <w:p w14:paraId="0BAF8529" w14:textId="77777777" w:rsidR="003154DA" w:rsidRPr="001560A4" w:rsidRDefault="003154DA" w:rsidP="001560A4">
      <w:pPr>
        <w:jc w:val="both"/>
        <w:rPr>
          <w:rFonts w:ascii="Arial" w:hAnsi="Arial" w:cs="Arial"/>
        </w:rPr>
      </w:pPr>
    </w:p>
    <w:sectPr w:rsidR="003154DA" w:rsidRPr="00156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37"/>
    <w:rsid w:val="000E65C2"/>
    <w:rsid w:val="001560A4"/>
    <w:rsid w:val="001C1A42"/>
    <w:rsid w:val="002539B1"/>
    <w:rsid w:val="002813EB"/>
    <w:rsid w:val="002F6991"/>
    <w:rsid w:val="002F7B53"/>
    <w:rsid w:val="002F9D4F"/>
    <w:rsid w:val="003154DA"/>
    <w:rsid w:val="003618B7"/>
    <w:rsid w:val="003A26A8"/>
    <w:rsid w:val="003E3AEC"/>
    <w:rsid w:val="003E6E37"/>
    <w:rsid w:val="00510365"/>
    <w:rsid w:val="005C3244"/>
    <w:rsid w:val="005F3B3B"/>
    <w:rsid w:val="00660555"/>
    <w:rsid w:val="0067121E"/>
    <w:rsid w:val="006E5307"/>
    <w:rsid w:val="00712615"/>
    <w:rsid w:val="007920E9"/>
    <w:rsid w:val="00864133"/>
    <w:rsid w:val="00952641"/>
    <w:rsid w:val="0097145A"/>
    <w:rsid w:val="009B333A"/>
    <w:rsid w:val="00AB50FF"/>
    <w:rsid w:val="00AE3D78"/>
    <w:rsid w:val="00BE4EBE"/>
    <w:rsid w:val="00C179AC"/>
    <w:rsid w:val="00D25CB4"/>
    <w:rsid w:val="00D558C5"/>
    <w:rsid w:val="00D64821"/>
    <w:rsid w:val="00D87064"/>
    <w:rsid w:val="00DC4FA1"/>
    <w:rsid w:val="00E00765"/>
    <w:rsid w:val="00E636CC"/>
    <w:rsid w:val="00E96DC6"/>
    <w:rsid w:val="00EA6D0F"/>
    <w:rsid w:val="00EF7632"/>
    <w:rsid w:val="00F27E99"/>
    <w:rsid w:val="00F753E7"/>
    <w:rsid w:val="00F75D7D"/>
    <w:rsid w:val="00FE2259"/>
    <w:rsid w:val="01563205"/>
    <w:rsid w:val="02F20266"/>
    <w:rsid w:val="17A69605"/>
    <w:rsid w:val="1E399E00"/>
    <w:rsid w:val="20DD2AB6"/>
    <w:rsid w:val="292F9F03"/>
    <w:rsid w:val="2BC81BFC"/>
    <w:rsid w:val="30987003"/>
    <w:rsid w:val="34CA0FD9"/>
    <w:rsid w:val="3597EACB"/>
    <w:rsid w:val="41B2596C"/>
    <w:rsid w:val="4FEEA0AD"/>
    <w:rsid w:val="60D6A9B0"/>
    <w:rsid w:val="648A8ED5"/>
    <w:rsid w:val="703D723F"/>
    <w:rsid w:val="70BA7403"/>
    <w:rsid w:val="77985D7D"/>
    <w:rsid w:val="783B8DF5"/>
    <w:rsid w:val="79075820"/>
    <w:rsid w:val="7E56BE38"/>
    <w:rsid w:val="7EEF0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6852"/>
  <w15:chartTrackingRefBased/>
  <w15:docId w15:val="{B284C91A-FA3E-46AE-B3D0-0F52E0B56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6E37"/>
    <w:pPr>
      <w:spacing w:before="100" w:beforeAutospacing="1" w:after="100" w:afterAutospacing="1"/>
    </w:pPr>
  </w:style>
  <w:style w:type="character" w:styleId="CommentReference">
    <w:name w:val="annotation reference"/>
    <w:basedOn w:val="DefaultParagraphFont"/>
    <w:uiPriority w:val="99"/>
    <w:semiHidden/>
    <w:unhideWhenUsed/>
    <w:rsid w:val="003E3AEC"/>
    <w:rPr>
      <w:sz w:val="16"/>
      <w:szCs w:val="16"/>
    </w:rPr>
  </w:style>
  <w:style w:type="paragraph" w:styleId="CommentText">
    <w:name w:val="annotation text"/>
    <w:basedOn w:val="Normal"/>
    <w:link w:val="CommentTextChar"/>
    <w:uiPriority w:val="99"/>
    <w:semiHidden/>
    <w:unhideWhenUsed/>
    <w:rsid w:val="003E3AEC"/>
    <w:rPr>
      <w:sz w:val="20"/>
      <w:szCs w:val="20"/>
    </w:rPr>
  </w:style>
  <w:style w:type="character" w:customStyle="1" w:styleId="CommentTextChar">
    <w:name w:val="Comment Text Char"/>
    <w:basedOn w:val="DefaultParagraphFont"/>
    <w:link w:val="CommentText"/>
    <w:uiPriority w:val="99"/>
    <w:semiHidden/>
    <w:rsid w:val="003E3AE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3AEC"/>
    <w:rPr>
      <w:b/>
      <w:bCs/>
    </w:rPr>
  </w:style>
  <w:style w:type="character" w:customStyle="1" w:styleId="CommentSubjectChar">
    <w:name w:val="Comment Subject Char"/>
    <w:basedOn w:val="CommentTextChar"/>
    <w:link w:val="CommentSubject"/>
    <w:uiPriority w:val="99"/>
    <w:semiHidden/>
    <w:rsid w:val="003E3AE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A6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D0F"/>
    <w:rPr>
      <w:rFonts w:ascii="Segoe UI" w:eastAsia="Times New Roman" w:hAnsi="Segoe UI" w:cs="Segoe UI"/>
      <w:sz w:val="18"/>
      <w:szCs w:val="18"/>
      <w:lang w:val="en-US"/>
    </w:rPr>
  </w:style>
  <w:style w:type="character" w:styleId="Hyperlink">
    <w:name w:val="Hyperlink"/>
    <w:basedOn w:val="DefaultParagraphFont"/>
    <w:uiPriority w:val="99"/>
    <w:unhideWhenUsed/>
    <w:rsid w:val="00BE4EBE"/>
    <w:rPr>
      <w:color w:val="0563C1" w:themeColor="hyperlink"/>
      <w:u w:val="single"/>
    </w:rPr>
  </w:style>
  <w:style w:type="character" w:styleId="FollowedHyperlink">
    <w:name w:val="FollowedHyperlink"/>
    <w:basedOn w:val="DefaultParagraphFont"/>
    <w:uiPriority w:val="99"/>
    <w:semiHidden/>
    <w:unhideWhenUsed/>
    <w:rsid w:val="005C3244"/>
    <w:rPr>
      <w:color w:val="954F72" w:themeColor="followedHyperlink"/>
      <w:u w:val="single"/>
    </w:rPr>
  </w:style>
  <w:style w:type="paragraph" w:styleId="Revision">
    <w:name w:val="Revision"/>
    <w:hidden/>
    <w:uiPriority w:val="99"/>
    <w:semiHidden/>
    <w:rsid w:val="00E00765"/>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510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lcsu.involvement@nhs.net" TargetMode="External"/><Relationship Id="rId5" Type="http://schemas.openxmlformats.org/officeDocument/2006/relationships/styles" Target="styles.xml"/><Relationship Id="rId10" Type="http://schemas.openxmlformats.org/officeDocument/2006/relationships/hyperlink" Target="https://www.shropshiretelfordandwrekinccg.nhs.uk/your-health/health-advice/self-care/get-involved/current-conversations/shrewsbury-health-and-wellbeing-hub/" TargetMode="External"/><Relationship Id="rId4" Type="http://schemas.openxmlformats.org/officeDocument/2006/relationships/customXml" Target="../customXml/item4.xml"/><Relationship Id="rId9" Type="http://schemas.openxmlformats.org/officeDocument/2006/relationships/hyperlink" Target="https://nhs.researchfeedback.net/s.asp?k=164795973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MActioned xmlns="31f7c2ba-4170-4718-a5ff-dddeae16ca32">N/A</VMActioned>
    <_dlc_DocId xmlns="d06b9faf-e485-43ba-9767-f211651fe416">COMENG-406079406-694495</_dlc_DocId>
    <_dlc_DocIdUrl xmlns="d06b9faf-e485-43ba-9767-f211651fe416">
      <Url>https://csucloudservices.sharepoint.com/teams/comms/_layouts/15/DocIdRedir.aspx?ID=COMENG-406079406-694495</Url>
      <Description>COMENG-406079406-694495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76803C70C50249B000B3F4542A923E" ma:contentTypeVersion="1600" ma:contentTypeDescription="Create a new document." ma:contentTypeScope="" ma:versionID="ae45dfce41422933a36ae6da763b3af9">
  <xsd:schema xmlns:xsd="http://www.w3.org/2001/XMLSchema" xmlns:xs="http://www.w3.org/2001/XMLSchema" xmlns:p="http://schemas.microsoft.com/office/2006/metadata/properties" xmlns:ns2="d06b9faf-e485-43ba-9767-f211651fe416" xmlns:ns3="31f7c2ba-4170-4718-a5ff-dddeae16ca32" targetNamespace="http://schemas.microsoft.com/office/2006/metadata/properties" ma:root="true" ma:fieldsID="38c426439b278c435ba1ceeff9505222" ns2:_="" ns3:_="">
    <xsd:import namespace="d06b9faf-e485-43ba-9767-f211651fe416"/>
    <xsd:import namespace="31f7c2ba-4170-4718-a5ff-dddeae16ca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VMActione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b9faf-e485-43ba-9767-f211651fe4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7c2ba-4170-4718-a5ff-dddeae16c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VMActioned" ma:index="21" nillable="true" ma:displayName="Voice Mail Actioned?" ma:default="N/A" ma:format="RadioButtons" ma:indexed="true" ma:internalName="VMActioned">
      <xsd:simpleType>
        <xsd:restriction base="dms:Choice">
          <xsd:enumeration value="Yes"/>
          <xsd:enumeration value="No"/>
          <xsd:enumeration value="N/A"/>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E2E76-07BB-4048-AE15-2D0C76AC03AB}">
  <ds:schemaRefs>
    <ds:schemaRef ds:uri="http://schemas.microsoft.com/office/2006/metadata/properties"/>
    <ds:schemaRef ds:uri="http://schemas.microsoft.com/office/infopath/2007/PartnerControls"/>
    <ds:schemaRef ds:uri="31f7c2ba-4170-4718-a5ff-dddeae16ca32"/>
    <ds:schemaRef ds:uri="d06b9faf-e485-43ba-9767-f211651fe416"/>
  </ds:schemaRefs>
</ds:datastoreItem>
</file>

<file path=customXml/itemProps2.xml><?xml version="1.0" encoding="utf-8"?>
<ds:datastoreItem xmlns:ds="http://schemas.openxmlformats.org/officeDocument/2006/customXml" ds:itemID="{1AAC01CD-C009-48BB-8BBC-9E70E46733E9}">
  <ds:schemaRefs>
    <ds:schemaRef ds:uri="http://schemas.microsoft.com/sharepoint/v3/contenttype/forms"/>
  </ds:schemaRefs>
</ds:datastoreItem>
</file>

<file path=customXml/itemProps3.xml><?xml version="1.0" encoding="utf-8"?>
<ds:datastoreItem xmlns:ds="http://schemas.openxmlformats.org/officeDocument/2006/customXml" ds:itemID="{F87F702B-AB1B-4859-BB9F-AF221F4E94FA}">
  <ds:schemaRefs>
    <ds:schemaRef ds:uri="http://schemas.microsoft.com/sharepoint/events"/>
  </ds:schemaRefs>
</ds:datastoreItem>
</file>

<file path=customXml/itemProps4.xml><?xml version="1.0" encoding="utf-8"?>
<ds:datastoreItem xmlns:ds="http://schemas.openxmlformats.org/officeDocument/2006/customXml" ds:itemID="{61B9E78E-C7C3-4D81-8075-17A5B479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b9faf-e485-43ba-9767-f211651fe416"/>
    <ds:schemaRef ds:uri="31f7c2ba-4170-4718-a5ff-dddeae16c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Hemma Thakrar</dc:creator>
  <cp:keywords/>
  <dc:description/>
  <cp:lastModifiedBy>Stephen Williams (MLCSU)</cp:lastModifiedBy>
  <cp:revision>3</cp:revision>
  <dcterms:created xsi:type="dcterms:W3CDTF">2022-04-21T14:05:00Z</dcterms:created>
  <dcterms:modified xsi:type="dcterms:W3CDTF">2022-04-25T15:12:00Z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0x010100BA76803C70C50249B000B3F4542A923E</vt:lpwstr>
  </property>
  <property fmtid="{D5CDD505-2E9C-101B-9397-08002B2CF9AE}" pid="3" name="TaxKeyword">
    <vt:lpwstr/>
  </property>
  <property fmtid="{D5CDD505-2E9C-101B-9397-08002B2CF9AE}" pid="4" name="Clients">
    <vt:lpwstr/>
  </property>
  <property fmtid="{D5CDD505-2E9C-101B-9397-08002B2CF9AE}" pid="5" name="_dlc_DocIdItemGuid">
    <vt:lpwstr>bad7eb21-9d5e-473f-9e13-d628bbee5f7f</vt:lpwstr>
  </property>
</Properties>
</file>